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D9ECC" w14:textId="77777777" w:rsidR="006911A0" w:rsidRDefault="006911A0" w:rsidP="006911A0">
      <w:pPr>
        <w:spacing w:line="440" w:lineRule="exact"/>
        <w:ind w:firstLine="709"/>
        <w:jc w:val="center"/>
      </w:pPr>
      <w:r>
        <w:rPr>
          <w:lang w:val="ru-RU"/>
        </w:rPr>
        <w:t>ІНСТИТУТ ДЕРЖАВИ І ПРАВА імені В.М. Корецького</w:t>
      </w:r>
    </w:p>
    <w:p w14:paraId="7121B71F" w14:textId="77777777" w:rsidR="006911A0" w:rsidRPr="00D81A68" w:rsidRDefault="006911A0" w:rsidP="006911A0">
      <w:pPr>
        <w:spacing w:line="440" w:lineRule="exact"/>
        <w:ind w:firstLine="709"/>
        <w:jc w:val="center"/>
      </w:pPr>
      <w:r w:rsidRPr="00D81A68">
        <w:t>НАЦ</w:t>
      </w:r>
      <w:r>
        <w:t>ІОНАЛЬНОЇ АКАДЕМІЇ НАУК УКРАЇНИ</w:t>
      </w:r>
    </w:p>
    <w:p w14:paraId="357B1740" w14:textId="77777777" w:rsidR="006911A0" w:rsidRPr="00D81A68" w:rsidRDefault="006911A0" w:rsidP="006911A0">
      <w:pPr>
        <w:spacing w:line="440" w:lineRule="exact"/>
        <w:ind w:firstLine="709"/>
        <w:jc w:val="center"/>
      </w:pPr>
      <w:r>
        <w:rPr>
          <w:b/>
        </w:rPr>
        <w:t xml:space="preserve">Н А К А З   № </w:t>
      </w:r>
      <w:r w:rsidRPr="00D81A68">
        <w:t>136</w:t>
      </w:r>
    </w:p>
    <w:p w14:paraId="4E37B6CF" w14:textId="77777777" w:rsidR="006911A0" w:rsidRDefault="006911A0" w:rsidP="006911A0">
      <w:pPr>
        <w:ind w:firstLine="709"/>
        <w:jc w:val="both"/>
      </w:pPr>
    </w:p>
    <w:p w14:paraId="4A6D04C1" w14:textId="77777777" w:rsidR="006911A0" w:rsidRDefault="006911A0" w:rsidP="006911A0">
      <w:pPr>
        <w:ind w:firstLine="709"/>
        <w:jc w:val="right"/>
      </w:pPr>
      <w:r>
        <w:t xml:space="preserve">«29» </w:t>
      </w:r>
      <w:r w:rsidRPr="00D81A68">
        <w:rPr>
          <w:i/>
        </w:rPr>
        <w:t>грудня</w:t>
      </w:r>
      <w:r>
        <w:t xml:space="preserve"> 2025 р. </w:t>
      </w:r>
    </w:p>
    <w:p w14:paraId="535C4CFC" w14:textId="77777777" w:rsidR="006911A0" w:rsidRDefault="006911A0" w:rsidP="006911A0">
      <w:pPr>
        <w:ind w:firstLine="709"/>
        <w:jc w:val="both"/>
      </w:pPr>
      <w:r>
        <w:t>Про розширення</w:t>
      </w:r>
      <w:r>
        <w:rPr>
          <w:lang w:val="ru-RU"/>
        </w:rPr>
        <w:t xml:space="preserve"> </w:t>
      </w:r>
      <w:r>
        <w:t xml:space="preserve">складу Робочої групи </w:t>
      </w:r>
    </w:p>
    <w:p w14:paraId="17023677" w14:textId="77777777" w:rsidR="006911A0" w:rsidRDefault="006911A0" w:rsidP="006911A0">
      <w:pPr>
        <w:ind w:firstLine="709"/>
        <w:jc w:val="both"/>
      </w:pPr>
      <w:r>
        <w:t xml:space="preserve">проекту «Спортивне право України» </w:t>
      </w:r>
    </w:p>
    <w:p w14:paraId="4AF041AE" w14:textId="77777777" w:rsidR="006911A0" w:rsidRDefault="006911A0" w:rsidP="006911A0">
      <w:pPr>
        <w:ind w:firstLine="709"/>
        <w:jc w:val="both"/>
      </w:pPr>
    </w:p>
    <w:p w14:paraId="7E1490DD" w14:textId="77777777" w:rsidR="006911A0" w:rsidRDefault="006911A0" w:rsidP="006911A0">
      <w:pPr>
        <w:ind w:firstLine="709"/>
        <w:jc w:val="both"/>
      </w:pPr>
    </w:p>
    <w:p w14:paraId="76067A9F" w14:textId="77777777" w:rsidR="006911A0" w:rsidRDefault="006911A0" w:rsidP="006911A0">
      <w:pPr>
        <w:spacing w:line="360" w:lineRule="exact"/>
        <w:ind w:firstLine="709"/>
        <w:jc w:val="both"/>
      </w:pPr>
      <w:r>
        <w:t>Відповідно до пропозиції Робочої групи проекту «Спортивне право України» від 5 грудня 2025 року з приводу звернень на адресу Інституту про включення окремих представників до складу Робочої групи, на доповнення наказу № 32 від 27.03.2024 року, н а к а з у ю:</w:t>
      </w:r>
    </w:p>
    <w:p w14:paraId="719B2E34" w14:textId="77777777" w:rsidR="006911A0" w:rsidRDefault="006911A0" w:rsidP="006911A0">
      <w:pPr>
        <w:spacing w:line="360" w:lineRule="exact"/>
        <w:ind w:firstLine="709"/>
        <w:jc w:val="both"/>
      </w:pPr>
      <w:r>
        <w:t>1. Включити до складу Робочої групи проекту «Спортивне право України» додатково п’ять членів, визначивши її наступний склад:</w:t>
      </w:r>
    </w:p>
    <w:p w14:paraId="69487840" w14:textId="77777777" w:rsidR="006911A0" w:rsidRDefault="006911A0" w:rsidP="006911A0">
      <w:pPr>
        <w:spacing w:line="360" w:lineRule="exact"/>
        <w:ind w:firstLine="709"/>
        <w:jc w:val="both"/>
      </w:pPr>
      <w:r w:rsidRPr="00306BDD">
        <w:rPr>
          <w:b/>
        </w:rPr>
        <w:t>Скрипнюк О.В.</w:t>
      </w:r>
      <w:r>
        <w:t xml:space="preserve"> – керівник;</w:t>
      </w:r>
    </w:p>
    <w:p w14:paraId="1C3A16BA" w14:textId="77777777" w:rsidR="006911A0" w:rsidRDefault="006911A0" w:rsidP="006911A0">
      <w:pPr>
        <w:spacing w:line="360" w:lineRule="exact"/>
        <w:ind w:firstLine="709"/>
        <w:jc w:val="both"/>
      </w:pPr>
      <w:r w:rsidRPr="00306BDD">
        <w:rPr>
          <w:b/>
        </w:rPr>
        <w:t>Ющик О.І.</w:t>
      </w:r>
      <w:r>
        <w:t xml:space="preserve"> – заступник керівника;</w:t>
      </w:r>
    </w:p>
    <w:p w14:paraId="7B86B17D" w14:textId="77777777" w:rsidR="006911A0" w:rsidRDefault="006911A0" w:rsidP="006911A0">
      <w:pPr>
        <w:spacing w:line="360" w:lineRule="exact"/>
        <w:ind w:firstLine="709"/>
        <w:jc w:val="both"/>
      </w:pPr>
    </w:p>
    <w:p w14:paraId="7953F308" w14:textId="77777777" w:rsidR="006911A0" w:rsidRDefault="006911A0" w:rsidP="006911A0">
      <w:pPr>
        <w:spacing w:line="360" w:lineRule="exact"/>
        <w:ind w:firstLine="709"/>
        <w:jc w:val="both"/>
      </w:pPr>
      <w:r>
        <w:t>Члени Робочої групи:</w:t>
      </w:r>
    </w:p>
    <w:p w14:paraId="249F6608" w14:textId="77777777" w:rsidR="006911A0" w:rsidRDefault="006911A0" w:rsidP="006911A0">
      <w:pPr>
        <w:spacing w:line="360" w:lineRule="exact"/>
        <w:ind w:firstLine="709"/>
        <w:jc w:val="both"/>
      </w:pPr>
      <w:r w:rsidRPr="00306BDD">
        <w:rPr>
          <w:b/>
        </w:rPr>
        <w:t>Пархоменко Н.М.</w:t>
      </w:r>
      <w:r>
        <w:t xml:space="preserve"> – д.ю.н., професор, завідувач відділу;</w:t>
      </w:r>
    </w:p>
    <w:p w14:paraId="1219F895" w14:textId="77777777" w:rsidR="006911A0" w:rsidRDefault="006911A0" w:rsidP="006911A0">
      <w:pPr>
        <w:spacing w:line="360" w:lineRule="exact"/>
        <w:ind w:firstLine="709"/>
        <w:jc w:val="both"/>
      </w:pPr>
      <w:r w:rsidRPr="00306BDD">
        <w:rPr>
          <w:b/>
        </w:rPr>
        <w:t>Теплюк М.О.</w:t>
      </w:r>
      <w:r>
        <w:t xml:space="preserve"> – д.ю.н., академік НАПрН України (за згодою);</w:t>
      </w:r>
    </w:p>
    <w:p w14:paraId="09621E09" w14:textId="77777777" w:rsidR="006911A0" w:rsidRDefault="006911A0" w:rsidP="006911A0">
      <w:pPr>
        <w:spacing w:line="360" w:lineRule="exact"/>
        <w:ind w:firstLine="709"/>
        <w:jc w:val="both"/>
      </w:pPr>
      <w:r w:rsidRPr="00306BDD">
        <w:rPr>
          <w:b/>
        </w:rPr>
        <w:t>Кризський Ю.Ю.</w:t>
      </w:r>
      <w:r>
        <w:t xml:space="preserve"> – директор Координаційного центру проекту (за згодою);</w:t>
      </w:r>
    </w:p>
    <w:p w14:paraId="1426F1B3" w14:textId="77777777" w:rsidR="006911A0" w:rsidRDefault="006911A0" w:rsidP="006911A0">
      <w:pPr>
        <w:spacing w:line="360" w:lineRule="exact"/>
        <w:ind w:firstLine="709"/>
        <w:jc w:val="both"/>
      </w:pPr>
      <w:r w:rsidRPr="00306BDD">
        <w:rPr>
          <w:b/>
        </w:rPr>
        <w:t>Риндюк В.І.</w:t>
      </w:r>
      <w:r>
        <w:t xml:space="preserve"> – д.ю.н., професор;</w:t>
      </w:r>
    </w:p>
    <w:p w14:paraId="35131CDF" w14:textId="77777777" w:rsidR="006911A0" w:rsidRDefault="006911A0" w:rsidP="006911A0">
      <w:pPr>
        <w:spacing w:line="360" w:lineRule="exact"/>
        <w:ind w:firstLine="709"/>
        <w:jc w:val="both"/>
      </w:pPr>
      <w:r w:rsidRPr="00306BDD">
        <w:rPr>
          <w:b/>
        </w:rPr>
        <w:t>Ющик О.О.</w:t>
      </w:r>
      <w:r>
        <w:t xml:space="preserve"> – к.ю.н., старший науковий співробітник;  </w:t>
      </w:r>
    </w:p>
    <w:p w14:paraId="39475D5F" w14:textId="77777777" w:rsidR="006911A0" w:rsidRDefault="006911A0" w:rsidP="006911A0">
      <w:pPr>
        <w:spacing w:line="360" w:lineRule="exact"/>
        <w:ind w:firstLine="709"/>
        <w:jc w:val="both"/>
      </w:pPr>
      <w:r w:rsidRPr="000610EF">
        <w:rPr>
          <w:b/>
        </w:rPr>
        <w:t>Максакова Р.М.</w:t>
      </w:r>
      <w:r>
        <w:t xml:space="preserve"> – д.ю.н., професор Національного університету «Запорізька                                   політехніка» (за згодою); </w:t>
      </w:r>
    </w:p>
    <w:p w14:paraId="01D5CE7F" w14:textId="77777777" w:rsidR="006911A0" w:rsidRDefault="006911A0" w:rsidP="006911A0">
      <w:pPr>
        <w:spacing w:line="360" w:lineRule="exact"/>
        <w:ind w:firstLine="709"/>
        <w:jc w:val="both"/>
      </w:pPr>
      <w:r w:rsidRPr="000610EF">
        <w:rPr>
          <w:b/>
        </w:rPr>
        <w:t xml:space="preserve">Чеховська І.В. </w:t>
      </w:r>
      <w:r>
        <w:rPr>
          <w:b/>
        </w:rPr>
        <w:t xml:space="preserve">– </w:t>
      </w:r>
      <w:r w:rsidRPr="000610EF">
        <w:t>д.ю.н.</w:t>
      </w:r>
      <w:r>
        <w:t xml:space="preserve">, професор, Державний податковий університет (за згодою); </w:t>
      </w:r>
    </w:p>
    <w:p w14:paraId="025F8E78" w14:textId="77777777" w:rsidR="006911A0" w:rsidRDefault="006911A0" w:rsidP="006911A0">
      <w:pPr>
        <w:spacing w:line="360" w:lineRule="exact"/>
        <w:ind w:firstLine="709"/>
        <w:jc w:val="both"/>
        <w:rPr>
          <w:b/>
        </w:rPr>
      </w:pPr>
      <w:r w:rsidRPr="006F58C9">
        <w:rPr>
          <w:b/>
        </w:rPr>
        <w:t xml:space="preserve">Карпенко </w:t>
      </w:r>
      <w:r>
        <w:rPr>
          <w:b/>
        </w:rPr>
        <w:t xml:space="preserve">М.О. - </w:t>
      </w:r>
      <w:r w:rsidRPr="006F58C9">
        <w:t xml:space="preserve">к.ю.н., доцент, </w:t>
      </w:r>
      <w:r>
        <w:t xml:space="preserve">Національний університет Ярослава Мудрого (за згодою); </w:t>
      </w:r>
    </w:p>
    <w:p w14:paraId="26E94B25" w14:textId="77777777" w:rsidR="006911A0" w:rsidRDefault="006911A0" w:rsidP="006911A0">
      <w:pPr>
        <w:spacing w:line="360" w:lineRule="exact"/>
        <w:ind w:firstLine="709"/>
        <w:jc w:val="both"/>
      </w:pPr>
      <w:r w:rsidRPr="00C34FB1">
        <w:rPr>
          <w:b/>
        </w:rPr>
        <w:t>Промський Є.С.</w:t>
      </w:r>
      <w:r>
        <w:t xml:space="preserve"> </w:t>
      </w:r>
      <w:r w:rsidRPr="006F58C9">
        <w:t>– голова комітету А</w:t>
      </w:r>
      <w:r>
        <w:t xml:space="preserve">соціації правників </w:t>
      </w:r>
      <w:r w:rsidRPr="006F58C9">
        <w:t>У</w:t>
      </w:r>
      <w:r>
        <w:t xml:space="preserve">країни (за згодою); </w:t>
      </w:r>
    </w:p>
    <w:p w14:paraId="5EF481BB" w14:textId="77777777" w:rsidR="006911A0" w:rsidRDefault="006911A0" w:rsidP="006911A0">
      <w:pPr>
        <w:spacing w:line="360" w:lineRule="exact"/>
        <w:ind w:firstLine="709"/>
        <w:jc w:val="both"/>
      </w:pPr>
      <w:r w:rsidRPr="006F58C9">
        <w:rPr>
          <w:b/>
        </w:rPr>
        <w:t xml:space="preserve">Гаркач </w:t>
      </w:r>
      <w:r>
        <w:rPr>
          <w:b/>
        </w:rPr>
        <w:t xml:space="preserve">В.А. – </w:t>
      </w:r>
      <w:r w:rsidRPr="006F58C9">
        <w:t xml:space="preserve">експерт </w:t>
      </w:r>
      <w:r>
        <w:t>Всеукраїнської п</w:t>
      </w:r>
      <w:r w:rsidRPr="006F58C9">
        <w:t xml:space="preserve">рофспілки </w:t>
      </w:r>
      <w:r>
        <w:t xml:space="preserve">спортсменів, </w:t>
      </w:r>
      <w:r w:rsidRPr="006F58C9">
        <w:t>майор Нац</w:t>
      </w:r>
      <w:r>
        <w:t xml:space="preserve">іональної </w:t>
      </w:r>
      <w:r w:rsidRPr="006F58C9">
        <w:t>поліції</w:t>
      </w:r>
      <w:r>
        <w:t xml:space="preserve"> України, помічник адвоката (за згодою).</w:t>
      </w:r>
      <w:r w:rsidRPr="006F58C9">
        <w:t xml:space="preserve"> </w:t>
      </w:r>
    </w:p>
    <w:p w14:paraId="6521DD70" w14:textId="77777777" w:rsidR="006911A0" w:rsidRDefault="006911A0" w:rsidP="006911A0">
      <w:pPr>
        <w:jc w:val="center"/>
        <w:rPr>
          <w:b/>
        </w:rPr>
      </w:pPr>
    </w:p>
    <w:p w14:paraId="5F391137" w14:textId="77777777" w:rsidR="006911A0" w:rsidRDefault="006911A0" w:rsidP="006911A0">
      <w:pPr>
        <w:spacing w:line="360" w:lineRule="exact"/>
        <w:ind w:firstLine="709"/>
        <w:jc w:val="both"/>
      </w:pPr>
      <w:r w:rsidRPr="00C34FB1">
        <w:t xml:space="preserve">2. </w:t>
      </w:r>
      <w:r>
        <w:t xml:space="preserve">Заступнику керівника Робочої групи Ющику О.І. до 25 грудня 2025 року запропонувати необхідні зміни до Положення про Робочу групу.   </w:t>
      </w:r>
    </w:p>
    <w:p w14:paraId="2B564AAA" w14:textId="77777777" w:rsidR="006911A0" w:rsidRDefault="006911A0" w:rsidP="006911A0">
      <w:pPr>
        <w:jc w:val="center"/>
        <w:rPr>
          <w:b/>
        </w:rPr>
      </w:pPr>
    </w:p>
    <w:p w14:paraId="287B33E0" w14:textId="77777777" w:rsidR="006911A0" w:rsidRPr="00250DCD" w:rsidRDefault="006911A0" w:rsidP="006911A0">
      <w:pPr>
        <w:ind w:firstLine="709"/>
        <w:rPr>
          <w:b/>
        </w:rPr>
      </w:pPr>
      <w:r w:rsidRPr="00250DCD">
        <w:rPr>
          <w:b/>
        </w:rPr>
        <w:t>Директор Інституту</w:t>
      </w:r>
      <w:r>
        <w:rPr>
          <w:b/>
        </w:rPr>
        <w:t>,</w:t>
      </w:r>
      <w:r w:rsidRPr="00250DCD">
        <w:rPr>
          <w:b/>
        </w:rPr>
        <w:t xml:space="preserve">                                               </w:t>
      </w:r>
    </w:p>
    <w:p w14:paraId="1981E33B" w14:textId="77777777" w:rsidR="006911A0" w:rsidRPr="00C34FB1" w:rsidRDefault="006911A0" w:rsidP="006911A0">
      <w:pPr>
        <w:ind w:firstLine="709"/>
        <w:rPr>
          <w:b/>
        </w:rPr>
      </w:pPr>
      <w:r w:rsidRPr="00250DCD">
        <w:rPr>
          <w:b/>
        </w:rPr>
        <w:t>академік НАПрН України</w:t>
      </w:r>
      <w:r>
        <w:t xml:space="preserve">              п/п                  </w:t>
      </w:r>
      <w:r w:rsidRPr="00C34FB1">
        <w:rPr>
          <w:b/>
        </w:rPr>
        <w:t>О</w:t>
      </w:r>
      <w:r>
        <w:rPr>
          <w:b/>
        </w:rPr>
        <w:t>лександр</w:t>
      </w:r>
      <w:r w:rsidRPr="00C34FB1">
        <w:rPr>
          <w:b/>
        </w:rPr>
        <w:t xml:space="preserve"> С</w:t>
      </w:r>
      <w:r>
        <w:rPr>
          <w:b/>
        </w:rPr>
        <w:t>КРИПНЮК</w:t>
      </w:r>
    </w:p>
    <w:p w14:paraId="37B81107" w14:textId="76549A7F" w:rsidR="00855C8E" w:rsidRPr="006911A0" w:rsidRDefault="00855C8E" w:rsidP="006911A0">
      <w:bookmarkStart w:id="0" w:name="_GoBack"/>
      <w:bookmarkEnd w:id="0"/>
    </w:p>
    <w:sectPr w:rsidR="00855C8E" w:rsidRPr="006911A0" w:rsidSect="00362DA3">
      <w:headerReference w:type="default" r:id="rId8"/>
      <w:footerReference w:type="default" r:id="rId9"/>
      <w:pgSz w:w="11906" w:h="16838"/>
      <w:pgMar w:top="567" w:right="851"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741B0" w14:textId="77777777" w:rsidR="000640AF" w:rsidRDefault="000640AF">
      <w:r>
        <w:separator/>
      </w:r>
    </w:p>
  </w:endnote>
  <w:endnote w:type="continuationSeparator" w:id="0">
    <w:p w14:paraId="0AE2588B" w14:textId="77777777" w:rsidR="000640AF" w:rsidRDefault="0006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ewtonC">
    <w:panose1 w:val="00000000000000000000"/>
    <w:charset w:val="CC"/>
    <w:family w:val="auto"/>
    <w:notTrueType/>
    <w:pitch w:val="default"/>
    <w:sig w:usb0="00000201" w:usb1="00000000" w:usb2="00000000" w:usb3="00000000" w:csb0="00000004" w:csb1="00000000"/>
  </w:font>
  <w:font w:name="Corbel">
    <w:panose1 w:val="020B0503020204020204"/>
    <w:charset w:val="CC"/>
    <w:family w:val="swiss"/>
    <w:pitch w:val="variable"/>
    <w:sig w:usb0="A00002EF" w:usb1="4000A44B" w:usb2="00000000" w:usb3="00000000" w:csb0="0000019F" w:csb1="00000000"/>
  </w:font>
  <w:font w:name="Petersburg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FD8E0" w14:textId="77777777" w:rsidR="00B43EAD" w:rsidRDefault="000A7CA1">
    <w:pPr>
      <w:spacing w:line="1" w:lineRule="exact"/>
    </w:pPr>
    <w:r>
      <w:rPr>
        <w:noProof/>
        <w:lang w:val="ru-RU" w:eastAsia="ru-RU"/>
      </w:rPr>
      <mc:AlternateContent>
        <mc:Choice Requires="wps">
          <w:drawing>
            <wp:anchor distT="0" distB="0" distL="0" distR="0" simplePos="0" relativeHeight="251659264" behindDoc="1" locked="0" layoutInCell="1" allowOverlap="1" wp14:anchorId="735FBA2A" wp14:editId="3A75DC7D">
              <wp:simplePos x="0" y="0"/>
              <wp:positionH relativeFrom="page">
                <wp:posOffset>1571625</wp:posOffset>
              </wp:positionH>
              <wp:positionV relativeFrom="page">
                <wp:posOffset>9071610</wp:posOffset>
              </wp:positionV>
              <wp:extent cx="3992880" cy="138430"/>
              <wp:effectExtent l="0" t="4445"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86B5E" w14:textId="77777777" w:rsidR="00B43EAD" w:rsidRDefault="00B43EAD">
                          <w:pPr>
                            <w:pStyle w:val="24"/>
                            <w:shd w:val="clear" w:color="auto" w:fill="auto"/>
                            <w:tabs>
                              <w:tab w:val="right" w:pos="6288"/>
                            </w:tabs>
                            <w:rPr>
                              <w:sz w:val="19"/>
                              <w:szCs w:val="19"/>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5FBA2A" id="_x0000_t202" coordsize="21600,21600" o:spt="202" path="m,l,21600r21600,l21600,xe">
              <v:stroke joinstyle="miter"/>
              <v:path gradientshapeok="t" o:connecttype="rect"/>
            </v:shapetype>
            <v:shape id="Надпись 2" o:spid="_x0000_s1026" type="#_x0000_t202" style="position:absolute;margin-left:123.75pt;margin-top:714.3pt;width:314.4pt;height:10.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" filled="f" stroked="f">
              <v:textbox style="mso-fit-shape-to-text:t" inset="0,0,0,0">
                <w:txbxContent>
                  <w:p w14:paraId="56986B5E" w14:textId="77777777" w:rsidR="00B43EAD" w:rsidRDefault="00B43EAD">
                    <w:pPr>
                      <w:pStyle w:val="24"/>
                      <w:shd w:val="clear" w:color="auto" w:fill="auto"/>
                      <w:tabs>
                        <w:tab w:val="right" w:pos="6288"/>
                      </w:tabs>
                      <w:rPr>
                        <w:sz w:val="19"/>
                        <w:szCs w:val="19"/>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F5656" w14:textId="77777777" w:rsidR="000640AF" w:rsidRDefault="000640AF">
      <w:r>
        <w:separator/>
      </w:r>
    </w:p>
  </w:footnote>
  <w:footnote w:type="continuationSeparator" w:id="0">
    <w:p w14:paraId="7A752D99" w14:textId="77777777" w:rsidR="000640AF" w:rsidRDefault="00064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18030"/>
      <w:docPartObj>
        <w:docPartGallery w:val="Page Numbers (Top of Page)"/>
        <w:docPartUnique/>
      </w:docPartObj>
    </w:sdtPr>
    <w:sdtEndPr/>
    <w:sdtContent>
      <w:p w14:paraId="18F1B913" w14:textId="52724631" w:rsidR="00362DA3" w:rsidRDefault="00362DA3">
        <w:pPr>
          <w:pStyle w:val="af3"/>
          <w:jc w:val="right"/>
        </w:pPr>
        <w:r>
          <w:fldChar w:fldCharType="begin"/>
        </w:r>
        <w:r>
          <w:instrText>PAGE   \* MERGEFORMAT</w:instrText>
        </w:r>
        <w:r>
          <w:fldChar w:fldCharType="separate"/>
        </w:r>
        <w:r w:rsidR="001C54E7" w:rsidRPr="001C54E7">
          <w:rPr>
            <w:noProof/>
            <w:lang w:val="ru-RU"/>
          </w:rPr>
          <w:t>8</w:t>
        </w:r>
        <w:r>
          <w:fldChar w:fldCharType="end"/>
        </w:r>
      </w:p>
    </w:sdtContent>
  </w:sdt>
  <w:p w14:paraId="162E0D6C" w14:textId="77777777" w:rsidR="009553B4" w:rsidRDefault="009553B4">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2C3"/>
    <w:multiLevelType w:val="hybridMultilevel"/>
    <w:tmpl w:val="5B4A8F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8D20CCE"/>
    <w:multiLevelType w:val="hybridMultilevel"/>
    <w:tmpl w:val="73002D74"/>
    <w:lvl w:ilvl="0" w:tplc="6D862D84">
      <w:start w:val="1"/>
      <w:numFmt w:val="decimal"/>
      <w:lvlText w:val="%1."/>
      <w:lvlJc w:val="left"/>
      <w:pPr>
        <w:ind w:left="1068" w:hanging="360"/>
      </w:pPr>
      <w:rPr>
        <w:rFonts w:hint="default"/>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61E24AA"/>
    <w:multiLevelType w:val="hybridMultilevel"/>
    <w:tmpl w:val="0C789A9C"/>
    <w:lvl w:ilvl="0" w:tplc="EE4C79DC">
      <w:start w:val="1"/>
      <w:numFmt w:val="decimal"/>
      <w:lvlText w:val="%1."/>
      <w:lvlJc w:val="left"/>
      <w:pPr>
        <w:ind w:left="720" w:hanging="360"/>
      </w:pPr>
      <w:rPr>
        <w:rFonts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393D2B3B"/>
    <w:multiLevelType w:val="hybridMultilevel"/>
    <w:tmpl w:val="B15A6150"/>
    <w:lvl w:ilvl="0" w:tplc="D598CE22">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E93926"/>
    <w:multiLevelType w:val="hybridMultilevel"/>
    <w:tmpl w:val="1740385C"/>
    <w:lvl w:ilvl="0" w:tplc="D45EA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E370698"/>
    <w:multiLevelType w:val="hybridMultilevel"/>
    <w:tmpl w:val="0B5E8A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F890799"/>
    <w:multiLevelType w:val="hybridMultilevel"/>
    <w:tmpl w:val="C0D2E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3A"/>
    <w:rsid w:val="000045A0"/>
    <w:rsid w:val="00010C45"/>
    <w:rsid w:val="00012B70"/>
    <w:rsid w:val="0001446C"/>
    <w:rsid w:val="00024D02"/>
    <w:rsid w:val="00026544"/>
    <w:rsid w:val="00030FE4"/>
    <w:rsid w:val="00031586"/>
    <w:rsid w:val="00032368"/>
    <w:rsid w:val="000325B1"/>
    <w:rsid w:val="00037379"/>
    <w:rsid w:val="00060522"/>
    <w:rsid w:val="000640AF"/>
    <w:rsid w:val="0006440F"/>
    <w:rsid w:val="00082616"/>
    <w:rsid w:val="0009769E"/>
    <w:rsid w:val="00097E06"/>
    <w:rsid w:val="000A2428"/>
    <w:rsid w:val="000A4381"/>
    <w:rsid w:val="000A7CA1"/>
    <w:rsid w:val="000D7C9E"/>
    <w:rsid w:val="000F5145"/>
    <w:rsid w:val="001150BA"/>
    <w:rsid w:val="001156C4"/>
    <w:rsid w:val="00121183"/>
    <w:rsid w:val="00123315"/>
    <w:rsid w:val="00126D00"/>
    <w:rsid w:val="001315F4"/>
    <w:rsid w:val="001338DF"/>
    <w:rsid w:val="00136A75"/>
    <w:rsid w:val="001378A6"/>
    <w:rsid w:val="0014056B"/>
    <w:rsid w:val="0016386B"/>
    <w:rsid w:val="0016615A"/>
    <w:rsid w:val="00167C6D"/>
    <w:rsid w:val="00173D3B"/>
    <w:rsid w:val="0018005D"/>
    <w:rsid w:val="00187429"/>
    <w:rsid w:val="00192B3A"/>
    <w:rsid w:val="00194975"/>
    <w:rsid w:val="00196C3E"/>
    <w:rsid w:val="001C2BCB"/>
    <w:rsid w:val="001C3AD9"/>
    <w:rsid w:val="001C5130"/>
    <w:rsid w:val="001C54E7"/>
    <w:rsid w:val="001D5FC5"/>
    <w:rsid w:val="001D789A"/>
    <w:rsid w:val="001E1B6F"/>
    <w:rsid w:val="001E47C5"/>
    <w:rsid w:val="001E4832"/>
    <w:rsid w:val="001E61C6"/>
    <w:rsid w:val="001F259C"/>
    <w:rsid w:val="0020093E"/>
    <w:rsid w:val="00203623"/>
    <w:rsid w:val="00204444"/>
    <w:rsid w:val="002107B4"/>
    <w:rsid w:val="00215FED"/>
    <w:rsid w:val="002168E4"/>
    <w:rsid w:val="00222E8E"/>
    <w:rsid w:val="00227EB8"/>
    <w:rsid w:val="00231200"/>
    <w:rsid w:val="00231394"/>
    <w:rsid w:val="00235DCC"/>
    <w:rsid w:val="002447D3"/>
    <w:rsid w:val="00251515"/>
    <w:rsid w:val="00254367"/>
    <w:rsid w:val="00255F02"/>
    <w:rsid w:val="002706BC"/>
    <w:rsid w:val="00272AC9"/>
    <w:rsid w:val="002754FE"/>
    <w:rsid w:val="00275605"/>
    <w:rsid w:val="00294F85"/>
    <w:rsid w:val="00296432"/>
    <w:rsid w:val="002978A1"/>
    <w:rsid w:val="002A314C"/>
    <w:rsid w:val="002A44F4"/>
    <w:rsid w:val="002A5463"/>
    <w:rsid w:val="002B433A"/>
    <w:rsid w:val="002B4707"/>
    <w:rsid w:val="002C4977"/>
    <w:rsid w:val="002C4C3F"/>
    <w:rsid w:val="002D3B11"/>
    <w:rsid w:val="002E7301"/>
    <w:rsid w:val="002F4D64"/>
    <w:rsid w:val="002F6EEA"/>
    <w:rsid w:val="002F7A8D"/>
    <w:rsid w:val="00307D0F"/>
    <w:rsid w:val="00311C3A"/>
    <w:rsid w:val="003120EE"/>
    <w:rsid w:val="0031360E"/>
    <w:rsid w:val="00323AB6"/>
    <w:rsid w:val="0033069E"/>
    <w:rsid w:val="00341864"/>
    <w:rsid w:val="003460AE"/>
    <w:rsid w:val="0034725E"/>
    <w:rsid w:val="00353868"/>
    <w:rsid w:val="00362289"/>
    <w:rsid w:val="00362DA3"/>
    <w:rsid w:val="003643CE"/>
    <w:rsid w:val="00364968"/>
    <w:rsid w:val="00372A5B"/>
    <w:rsid w:val="00376425"/>
    <w:rsid w:val="003824BE"/>
    <w:rsid w:val="003940C6"/>
    <w:rsid w:val="00397389"/>
    <w:rsid w:val="003A26A9"/>
    <w:rsid w:val="003A513F"/>
    <w:rsid w:val="003A675D"/>
    <w:rsid w:val="003B08DD"/>
    <w:rsid w:val="003B5DC3"/>
    <w:rsid w:val="003C2093"/>
    <w:rsid w:val="003C2E71"/>
    <w:rsid w:val="003C715F"/>
    <w:rsid w:val="003D12D5"/>
    <w:rsid w:val="003D6DEF"/>
    <w:rsid w:val="003E1B97"/>
    <w:rsid w:val="003F04B6"/>
    <w:rsid w:val="003F21A5"/>
    <w:rsid w:val="003F23EE"/>
    <w:rsid w:val="003F51FE"/>
    <w:rsid w:val="004004A2"/>
    <w:rsid w:val="00402719"/>
    <w:rsid w:val="00406FD7"/>
    <w:rsid w:val="00407CF3"/>
    <w:rsid w:val="0041251A"/>
    <w:rsid w:val="00414D70"/>
    <w:rsid w:val="00415B9F"/>
    <w:rsid w:val="00423AF7"/>
    <w:rsid w:val="00425B78"/>
    <w:rsid w:val="00427076"/>
    <w:rsid w:val="00427450"/>
    <w:rsid w:val="00432295"/>
    <w:rsid w:val="004349F9"/>
    <w:rsid w:val="004356E8"/>
    <w:rsid w:val="00435B0A"/>
    <w:rsid w:val="0044385A"/>
    <w:rsid w:val="00444DE9"/>
    <w:rsid w:val="00461E94"/>
    <w:rsid w:val="00463962"/>
    <w:rsid w:val="00475477"/>
    <w:rsid w:val="004762B7"/>
    <w:rsid w:val="00487A2D"/>
    <w:rsid w:val="0049163C"/>
    <w:rsid w:val="0049432A"/>
    <w:rsid w:val="004A379B"/>
    <w:rsid w:val="004A6F08"/>
    <w:rsid w:val="004B2732"/>
    <w:rsid w:val="004D014F"/>
    <w:rsid w:val="004D1056"/>
    <w:rsid w:val="004D4C18"/>
    <w:rsid w:val="004D5F2F"/>
    <w:rsid w:val="004D6D9D"/>
    <w:rsid w:val="004E3FCF"/>
    <w:rsid w:val="004E7254"/>
    <w:rsid w:val="004E7C3D"/>
    <w:rsid w:val="004F6623"/>
    <w:rsid w:val="0050544E"/>
    <w:rsid w:val="0051384D"/>
    <w:rsid w:val="00521742"/>
    <w:rsid w:val="00526CDA"/>
    <w:rsid w:val="00531515"/>
    <w:rsid w:val="00535C2C"/>
    <w:rsid w:val="00555CF0"/>
    <w:rsid w:val="00567773"/>
    <w:rsid w:val="005701E2"/>
    <w:rsid w:val="00570D54"/>
    <w:rsid w:val="00570E1B"/>
    <w:rsid w:val="00572AE0"/>
    <w:rsid w:val="00576386"/>
    <w:rsid w:val="0058125C"/>
    <w:rsid w:val="005A5B1B"/>
    <w:rsid w:val="005A65E2"/>
    <w:rsid w:val="005B092F"/>
    <w:rsid w:val="005B0DBE"/>
    <w:rsid w:val="005B3379"/>
    <w:rsid w:val="005B3A8F"/>
    <w:rsid w:val="005B6BF1"/>
    <w:rsid w:val="005C0363"/>
    <w:rsid w:val="005E298A"/>
    <w:rsid w:val="005F278B"/>
    <w:rsid w:val="00607896"/>
    <w:rsid w:val="0061028B"/>
    <w:rsid w:val="00621D99"/>
    <w:rsid w:val="00623AC6"/>
    <w:rsid w:val="00632146"/>
    <w:rsid w:val="00634D68"/>
    <w:rsid w:val="0064055D"/>
    <w:rsid w:val="006464CC"/>
    <w:rsid w:val="00651959"/>
    <w:rsid w:val="00652184"/>
    <w:rsid w:val="00656A6E"/>
    <w:rsid w:val="00661E4E"/>
    <w:rsid w:val="006638E0"/>
    <w:rsid w:val="00671D3D"/>
    <w:rsid w:val="0067609F"/>
    <w:rsid w:val="00680F9A"/>
    <w:rsid w:val="00686DDC"/>
    <w:rsid w:val="00687579"/>
    <w:rsid w:val="00690F19"/>
    <w:rsid w:val="006911A0"/>
    <w:rsid w:val="00695F9A"/>
    <w:rsid w:val="006A13F2"/>
    <w:rsid w:val="006A1509"/>
    <w:rsid w:val="006D3D97"/>
    <w:rsid w:val="006D4867"/>
    <w:rsid w:val="006D74E4"/>
    <w:rsid w:val="006E09E9"/>
    <w:rsid w:val="006E355F"/>
    <w:rsid w:val="006F09AC"/>
    <w:rsid w:val="00700540"/>
    <w:rsid w:val="00703B9A"/>
    <w:rsid w:val="007072B7"/>
    <w:rsid w:val="00707536"/>
    <w:rsid w:val="00714787"/>
    <w:rsid w:val="00725675"/>
    <w:rsid w:val="00735160"/>
    <w:rsid w:val="007356D0"/>
    <w:rsid w:val="00754746"/>
    <w:rsid w:val="00770F58"/>
    <w:rsid w:val="00777166"/>
    <w:rsid w:val="00790E8C"/>
    <w:rsid w:val="007939A0"/>
    <w:rsid w:val="007953B4"/>
    <w:rsid w:val="00795DDA"/>
    <w:rsid w:val="00796DD6"/>
    <w:rsid w:val="007A2F9B"/>
    <w:rsid w:val="007A729B"/>
    <w:rsid w:val="007B26BA"/>
    <w:rsid w:val="007D58A6"/>
    <w:rsid w:val="007E05F2"/>
    <w:rsid w:val="007F37A9"/>
    <w:rsid w:val="007F647C"/>
    <w:rsid w:val="00810754"/>
    <w:rsid w:val="008170CE"/>
    <w:rsid w:val="00817D37"/>
    <w:rsid w:val="008431B5"/>
    <w:rsid w:val="0084492A"/>
    <w:rsid w:val="00851C34"/>
    <w:rsid w:val="00855C8E"/>
    <w:rsid w:val="008626E9"/>
    <w:rsid w:val="00875CC4"/>
    <w:rsid w:val="00883493"/>
    <w:rsid w:val="00887E6E"/>
    <w:rsid w:val="008B539B"/>
    <w:rsid w:val="008C1228"/>
    <w:rsid w:val="008C1699"/>
    <w:rsid w:val="008C3C82"/>
    <w:rsid w:val="008C6886"/>
    <w:rsid w:val="008D017A"/>
    <w:rsid w:val="008E30C2"/>
    <w:rsid w:val="008E3B2F"/>
    <w:rsid w:val="008E3D00"/>
    <w:rsid w:val="008E6EBC"/>
    <w:rsid w:val="008E77B9"/>
    <w:rsid w:val="008F304D"/>
    <w:rsid w:val="008F6706"/>
    <w:rsid w:val="00901C2A"/>
    <w:rsid w:val="009035D2"/>
    <w:rsid w:val="00903A77"/>
    <w:rsid w:val="009109CE"/>
    <w:rsid w:val="00920ED7"/>
    <w:rsid w:val="009228D5"/>
    <w:rsid w:val="009235AB"/>
    <w:rsid w:val="00926266"/>
    <w:rsid w:val="009358B8"/>
    <w:rsid w:val="009424E8"/>
    <w:rsid w:val="009553B4"/>
    <w:rsid w:val="009554D5"/>
    <w:rsid w:val="00970A34"/>
    <w:rsid w:val="00970FCC"/>
    <w:rsid w:val="009720C6"/>
    <w:rsid w:val="0097345B"/>
    <w:rsid w:val="00980739"/>
    <w:rsid w:val="0098105E"/>
    <w:rsid w:val="0098769A"/>
    <w:rsid w:val="00993E67"/>
    <w:rsid w:val="00994861"/>
    <w:rsid w:val="009A009A"/>
    <w:rsid w:val="009A0928"/>
    <w:rsid w:val="009B3543"/>
    <w:rsid w:val="009B3A91"/>
    <w:rsid w:val="009C024E"/>
    <w:rsid w:val="009C10A1"/>
    <w:rsid w:val="009C14C1"/>
    <w:rsid w:val="009C4312"/>
    <w:rsid w:val="009C6562"/>
    <w:rsid w:val="009D213D"/>
    <w:rsid w:val="009D7BBB"/>
    <w:rsid w:val="009E009D"/>
    <w:rsid w:val="009E2DF5"/>
    <w:rsid w:val="009F36D8"/>
    <w:rsid w:val="00A04A8E"/>
    <w:rsid w:val="00A138C7"/>
    <w:rsid w:val="00A2349C"/>
    <w:rsid w:val="00A26DFB"/>
    <w:rsid w:val="00A3008E"/>
    <w:rsid w:val="00A31FD3"/>
    <w:rsid w:val="00A37160"/>
    <w:rsid w:val="00A42964"/>
    <w:rsid w:val="00A52E08"/>
    <w:rsid w:val="00A6061D"/>
    <w:rsid w:val="00A64107"/>
    <w:rsid w:val="00A713CA"/>
    <w:rsid w:val="00A82C49"/>
    <w:rsid w:val="00A8501B"/>
    <w:rsid w:val="00AC340A"/>
    <w:rsid w:val="00AD10A8"/>
    <w:rsid w:val="00AD578A"/>
    <w:rsid w:val="00AE1EEA"/>
    <w:rsid w:val="00AE2280"/>
    <w:rsid w:val="00AE3795"/>
    <w:rsid w:val="00AE5100"/>
    <w:rsid w:val="00AE7783"/>
    <w:rsid w:val="00AF18AF"/>
    <w:rsid w:val="00AF4112"/>
    <w:rsid w:val="00B02A3E"/>
    <w:rsid w:val="00B043D6"/>
    <w:rsid w:val="00B10FCB"/>
    <w:rsid w:val="00B12FBA"/>
    <w:rsid w:val="00B14100"/>
    <w:rsid w:val="00B17F48"/>
    <w:rsid w:val="00B24218"/>
    <w:rsid w:val="00B24F4A"/>
    <w:rsid w:val="00B3041E"/>
    <w:rsid w:val="00B369C6"/>
    <w:rsid w:val="00B37A13"/>
    <w:rsid w:val="00B43EAD"/>
    <w:rsid w:val="00B516EF"/>
    <w:rsid w:val="00B51C11"/>
    <w:rsid w:val="00B64D07"/>
    <w:rsid w:val="00B72367"/>
    <w:rsid w:val="00B74498"/>
    <w:rsid w:val="00B76A26"/>
    <w:rsid w:val="00B82802"/>
    <w:rsid w:val="00B82DFB"/>
    <w:rsid w:val="00B8483B"/>
    <w:rsid w:val="00BB275E"/>
    <w:rsid w:val="00BB2A38"/>
    <w:rsid w:val="00BB6A69"/>
    <w:rsid w:val="00BC2EFA"/>
    <w:rsid w:val="00BD7352"/>
    <w:rsid w:val="00BE2892"/>
    <w:rsid w:val="00BF5062"/>
    <w:rsid w:val="00C11030"/>
    <w:rsid w:val="00C15E74"/>
    <w:rsid w:val="00C24B8A"/>
    <w:rsid w:val="00C26672"/>
    <w:rsid w:val="00C275F9"/>
    <w:rsid w:val="00C33A59"/>
    <w:rsid w:val="00C446BD"/>
    <w:rsid w:val="00C521AE"/>
    <w:rsid w:val="00C61969"/>
    <w:rsid w:val="00C61BB1"/>
    <w:rsid w:val="00C66F84"/>
    <w:rsid w:val="00C67C05"/>
    <w:rsid w:val="00C817FD"/>
    <w:rsid w:val="00C9060C"/>
    <w:rsid w:val="00C92FC1"/>
    <w:rsid w:val="00CA33E5"/>
    <w:rsid w:val="00CB247D"/>
    <w:rsid w:val="00CD01BB"/>
    <w:rsid w:val="00CF0B78"/>
    <w:rsid w:val="00CF3EFA"/>
    <w:rsid w:val="00CF4996"/>
    <w:rsid w:val="00D01CEB"/>
    <w:rsid w:val="00D032A7"/>
    <w:rsid w:val="00D0372D"/>
    <w:rsid w:val="00D0441C"/>
    <w:rsid w:val="00D05630"/>
    <w:rsid w:val="00D05890"/>
    <w:rsid w:val="00D06A91"/>
    <w:rsid w:val="00D06CA9"/>
    <w:rsid w:val="00D07448"/>
    <w:rsid w:val="00D27F37"/>
    <w:rsid w:val="00D30511"/>
    <w:rsid w:val="00D355F7"/>
    <w:rsid w:val="00D36D3A"/>
    <w:rsid w:val="00D43317"/>
    <w:rsid w:val="00D43EFC"/>
    <w:rsid w:val="00D44A13"/>
    <w:rsid w:val="00D46A23"/>
    <w:rsid w:val="00D46F6A"/>
    <w:rsid w:val="00D54514"/>
    <w:rsid w:val="00D57D5A"/>
    <w:rsid w:val="00D63820"/>
    <w:rsid w:val="00D77982"/>
    <w:rsid w:val="00D836A4"/>
    <w:rsid w:val="00D860AA"/>
    <w:rsid w:val="00D87DC7"/>
    <w:rsid w:val="00D926EB"/>
    <w:rsid w:val="00DA34A6"/>
    <w:rsid w:val="00DA4BD3"/>
    <w:rsid w:val="00DB7229"/>
    <w:rsid w:val="00DC4F0B"/>
    <w:rsid w:val="00DD065E"/>
    <w:rsid w:val="00DE25BD"/>
    <w:rsid w:val="00DE7679"/>
    <w:rsid w:val="00DF137A"/>
    <w:rsid w:val="00DF13CC"/>
    <w:rsid w:val="00DF6624"/>
    <w:rsid w:val="00DF70F2"/>
    <w:rsid w:val="00E00705"/>
    <w:rsid w:val="00E049D8"/>
    <w:rsid w:val="00E119F7"/>
    <w:rsid w:val="00E14868"/>
    <w:rsid w:val="00E162B8"/>
    <w:rsid w:val="00E312CB"/>
    <w:rsid w:val="00E31471"/>
    <w:rsid w:val="00E32079"/>
    <w:rsid w:val="00E33DA5"/>
    <w:rsid w:val="00E3430F"/>
    <w:rsid w:val="00E44507"/>
    <w:rsid w:val="00E564BB"/>
    <w:rsid w:val="00E65083"/>
    <w:rsid w:val="00E702B8"/>
    <w:rsid w:val="00E708AC"/>
    <w:rsid w:val="00E908A2"/>
    <w:rsid w:val="00EA1F07"/>
    <w:rsid w:val="00EA245B"/>
    <w:rsid w:val="00EA3204"/>
    <w:rsid w:val="00EB0415"/>
    <w:rsid w:val="00EB3F4A"/>
    <w:rsid w:val="00EB7538"/>
    <w:rsid w:val="00EB7D3C"/>
    <w:rsid w:val="00EC2D31"/>
    <w:rsid w:val="00ED1BB1"/>
    <w:rsid w:val="00ED407C"/>
    <w:rsid w:val="00EE0942"/>
    <w:rsid w:val="00EE09BE"/>
    <w:rsid w:val="00EE2CF2"/>
    <w:rsid w:val="00F0154B"/>
    <w:rsid w:val="00F11BDE"/>
    <w:rsid w:val="00F1671E"/>
    <w:rsid w:val="00F22498"/>
    <w:rsid w:val="00F26644"/>
    <w:rsid w:val="00F317A7"/>
    <w:rsid w:val="00F33A34"/>
    <w:rsid w:val="00F40878"/>
    <w:rsid w:val="00F41B14"/>
    <w:rsid w:val="00F45565"/>
    <w:rsid w:val="00F46BC0"/>
    <w:rsid w:val="00F63F74"/>
    <w:rsid w:val="00F72163"/>
    <w:rsid w:val="00F7374F"/>
    <w:rsid w:val="00F74DE1"/>
    <w:rsid w:val="00F92A22"/>
    <w:rsid w:val="00F96BA0"/>
    <w:rsid w:val="00FA04FC"/>
    <w:rsid w:val="00FB18DB"/>
    <w:rsid w:val="00FB3072"/>
    <w:rsid w:val="00FC680A"/>
    <w:rsid w:val="00FC7AFF"/>
    <w:rsid w:val="00FD050F"/>
    <w:rsid w:val="00FD5A81"/>
    <w:rsid w:val="00FF19D4"/>
    <w:rsid w:val="00FF4B8F"/>
    <w:rsid w:val="00FF5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60EC33"/>
  <w15:docId w15:val="{818BE21F-D515-4E0F-824D-BE42A596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367"/>
    <w:rPr>
      <w:rFonts w:ascii="Times New Roman" w:hAnsi="Times New Roman"/>
      <w:sz w:val="28"/>
      <w:szCs w:val="28"/>
      <w:lang w:eastAsia="en-US"/>
    </w:rPr>
  </w:style>
  <w:style w:type="paragraph" w:styleId="1">
    <w:name w:val="heading 1"/>
    <w:basedOn w:val="a"/>
    <w:next w:val="a"/>
    <w:link w:val="10"/>
    <w:uiPriority w:val="9"/>
    <w:qFormat/>
    <w:locked/>
    <w:rsid w:val="00570D54"/>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72367"/>
    <w:pPr>
      <w:widowControl w:val="0"/>
    </w:pPr>
    <w:rPr>
      <w:rFonts w:ascii="Calibri" w:hAnsi="Calibri" w:cs="Calibri"/>
      <w:sz w:val="22"/>
      <w:szCs w:val="22"/>
      <w:lang w:val="en-US"/>
    </w:rPr>
  </w:style>
  <w:style w:type="character" w:customStyle="1" w:styleId="rvts9">
    <w:name w:val="rvts9"/>
    <w:uiPriority w:val="99"/>
    <w:rsid w:val="00B72367"/>
    <w:rPr>
      <w:rFonts w:cs="Times New Roman"/>
    </w:rPr>
  </w:style>
  <w:style w:type="character" w:customStyle="1" w:styleId="a4">
    <w:name w:val="Основной текст_"/>
    <w:link w:val="2"/>
    <w:uiPriority w:val="99"/>
    <w:locked/>
    <w:rsid w:val="00B72367"/>
    <w:rPr>
      <w:sz w:val="27"/>
      <w:shd w:val="clear" w:color="auto" w:fill="FFFFFF"/>
    </w:rPr>
  </w:style>
  <w:style w:type="paragraph" w:customStyle="1" w:styleId="2">
    <w:name w:val="Основной текст2"/>
    <w:basedOn w:val="a"/>
    <w:link w:val="a4"/>
    <w:uiPriority w:val="99"/>
    <w:rsid w:val="00B72367"/>
    <w:pPr>
      <w:widowControl w:val="0"/>
      <w:shd w:val="clear" w:color="auto" w:fill="FFFFFF"/>
      <w:spacing w:before="900" w:after="120" w:line="240" w:lineRule="atLeast"/>
      <w:jc w:val="right"/>
    </w:pPr>
    <w:rPr>
      <w:rFonts w:ascii="Calibri" w:hAnsi="Calibri"/>
      <w:sz w:val="27"/>
      <w:szCs w:val="27"/>
      <w:shd w:val="clear" w:color="auto" w:fill="FFFFFF"/>
      <w:lang w:val="ru-RU" w:eastAsia="ru-RU"/>
    </w:rPr>
  </w:style>
  <w:style w:type="paragraph" w:styleId="a5">
    <w:name w:val="Title"/>
    <w:basedOn w:val="a"/>
    <w:link w:val="a6"/>
    <w:uiPriority w:val="99"/>
    <w:qFormat/>
    <w:rsid w:val="00B72367"/>
    <w:pPr>
      <w:jc w:val="center"/>
    </w:pPr>
    <w:rPr>
      <w:rFonts w:eastAsia="Times New Roman"/>
      <w:b/>
      <w:bCs/>
      <w:szCs w:val="24"/>
    </w:rPr>
  </w:style>
  <w:style w:type="character" w:customStyle="1" w:styleId="a6">
    <w:name w:val="Название Знак"/>
    <w:link w:val="a5"/>
    <w:uiPriority w:val="99"/>
    <w:locked/>
    <w:rsid w:val="00B72367"/>
    <w:rPr>
      <w:rFonts w:ascii="Times New Roman" w:hAnsi="Times New Roman" w:cs="Times New Roman"/>
      <w:b/>
      <w:bCs/>
      <w:sz w:val="24"/>
      <w:szCs w:val="24"/>
    </w:rPr>
  </w:style>
  <w:style w:type="paragraph" w:customStyle="1" w:styleId="imported-">
    <w:name w:val="imported-Обычный"/>
    <w:uiPriority w:val="99"/>
    <w:rsid w:val="00B7236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Times New Roman" w:cs="Arial Unicode MS"/>
      <w:color w:val="000000"/>
      <w:sz w:val="24"/>
      <w:szCs w:val="24"/>
      <w:u w:color="000000"/>
      <w:lang w:val="ru-RU" w:eastAsia="ru-RU"/>
    </w:rPr>
  </w:style>
  <w:style w:type="paragraph" w:customStyle="1" w:styleId="20">
    <w:name w:val="Абзац списка2"/>
    <w:basedOn w:val="a"/>
    <w:uiPriority w:val="99"/>
    <w:rsid w:val="00B72367"/>
    <w:pPr>
      <w:spacing w:after="200" w:line="276" w:lineRule="auto"/>
      <w:ind w:left="720"/>
      <w:contextualSpacing/>
    </w:pPr>
    <w:rPr>
      <w:rFonts w:ascii="Calibri" w:eastAsia="Times New Roman" w:hAnsi="Calibri"/>
      <w:sz w:val="22"/>
      <w:szCs w:val="22"/>
    </w:rPr>
  </w:style>
  <w:style w:type="paragraph" w:customStyle="1" w:styleId="Pa8">
    <w:name w:val="Pa8"/>
    <w:basedOn w:val="a"/>
    <w:next w:val="a"/>
    <w:uiPriority w:val="99"/>
    <w:rsid w:val="00B72367"/>
    <w:pPr>
      <w:autoSpaceDE w:val="0"/>
      <w:autoSpaceDN w:val="0"/>
      <w:adjustRightInd w:val="0"/>
      <w:spacing w:line="221" w:lineRule="atLeast"/>
    </w:pPr>
    <w:rPr>
      <w:rFonts w:ascii="Century Schoolbook" w:hAnsi="Century Schoolbook"/>
      <w:sz w:val="24"/>
      <w:szCs w:val="24"/>
      <w:lang w:val="ru-RU"/>
    </w:rPr>
  </w:style>
  <w:style w:type="table" w:styleId="a7">
    <w:name w:val="Table Grid"/>
    <w:basedOn w:val="a1"/>
    <w:uiPriority w:val="99"/>
    <w:rsid w:val="00887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41B14"/>
    <w:rPr>
      <w:rFonts w:ascii="Tahoma" w:hAnsi="Tahoma" w:cs="Tahoma"/>
      <w:sz w:val="16"/>
      <w:szCs w:val="16"/>
    </w:rPr>
  </w:style>
  <w:style w:type="character" w:customStyle="1" w:styleId="a9">
    <w:name w:val="Текст выноски Знак"/>
    <w:basedOn w:val="a0"/>
    <w:link w:val="a8"/>
    <w:uiPriority w:val="99"/>
    <w:semiHidden/>
    <w:rsid w:val="00F41B14"/>
    <w:rPr>
      <w:rFonts w:ascii="Tahoma" w:hAnsi="Tahoma" w:cs="Tahoma"/>
      <w:sz w:val="16"/>
      <w:szCs w:val="16"/>
      <w:lang w:eastAsia="en-US"/>
    </w:rPr>
  </w:style>
  <w:style w:type="paragraph" w:styleId="aa">
    <w:name w:val="footnote text"/>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1"/>
    <w:basedOn w:val="a"/>
    <w:link w:val="ab"/>
    <w:semiHidden/>
    <w:rsid w:val="0097345B"/>
    <w:pPr>
      <w:spacing w:line="360" w:lineRule="auto"/>
      <w:jc w:val="both"/>
    </w:pPr>
    <w:rPr>
      <w:rFonts w:eastAsia="Times New Roman"/>
      <w:sz w:val="20"/>
      <w:szCs w:val="20"/>
      <w:lang w:eastAsia="uk-UA"/>
    </w:rPr>
  </w:style>
  <w:style w:type="character" w:customStyle="1" w:styleId="ab">
    <w:name w:val="Текст сноски Знак"/>
    <w:aliases w:val="Текст сноски Знак1 Знак Знак,Текст сноски Знак Знак1 Знак Знак,Текст сноски Знак Знак Знак Знак Знак Знак Знак Знак Знак Знак Знак,Текст сноски Знак Знак Знак Знак Знак Знак Знак1 Знак Знак Знак,Текст сноски Знак Знак Знак Знак Знак"/>
    <w:basedOn w:val="a0"/>
    <w:link w:val="aa"/>
    <w:semiHidden/>
    <w:rsid w:val="0097345B"/>
    <w:rPr>
      <w:rFonts w:ascii="Times New Roman" w:eastAsia="Times New Roman" w:hAnsi="Times New Roman"/>
    </w:rPr>
  </w:style>
  <w:style w:type="paragraph" w:customStyle="1" w:styleId="CharCharCharCharCharChar">
    <w:name w:val="Char Знак Знак Char Знак Знак Char Знак Знак Char Знак Знак Знак Знак Знак Знак Знак Знак Знак Знак Знак Знак Знак Char Char Знак Знак Знак Знак"/>
    <w:basedOn w:val="a"/>
    <w:rsid w:val="00E049D8"/>
    <w:rPr>
      <w:rFonts w:ascii="Verdana" w:eastAsia="Times New Roman" w:hAnsi="Verdana" w:cs="Verdana"/>
      <w:sz w:val="20"/>
      <w:szCs w:val="20"/>
      <w:lang w:val="en-US"/>
    </w:rPr>
  </w:style>
  <w:style w:type="character" w:customStyle="1" w:styleId="apple-style-span">
    <w:name w:val="apple-style-span"/>
    <w:uiPriority w:val="99"/>
    <w:rsid w:val="003C2E71"/>
  </w:style>
  <w:style w:type="paragraph" w:styleId="ac">
    <w:name w:val="Body Text Indent"/>
    <w:basedOn w:val="a"/>
    <w:link w:val="ad"/>
    <w:semiHidden/>
    <w:rsid w:val="00AF4112"/>
    <w:pPr>
      <w:ind w:firstLine="540"/>
      <w:jc w:val="both"/>
    </w:pPr>
    <w:rPr>
      <w:rFonts w:eastAsia="Times New Roman"/>
      <w:sz w:val="24"/>
      <w:szCs w:val="24"/>
      <w:lang w:eastAsia="ru-RU"/>
    </w:rPr>
  </w:style>
  <w:style w:type="character" w:customStyle="1" w:styleId="ad">
    <w:name w:val="Основной текст с отступом Знак"/>
    <w:basedOn w:val="a0"/>
    <w:link w:val="ac"/>
    <w:semiHidden/>
    <w:rsid w:val="00AF4112"/>
    <w:rPr>
      <w:rFonts w:ascii="Times New Roman" w:eastAsia="Times New Roman" w:hAnsi="Times New Roman"/>
      <w:sz w:val="24"/>
      <w:szCs w:val="24"/>
      <w:lang w:eastAsia="ru-RU"/>
    </w:rPr>
  </w:style>
  <w:style w:type="paragraph" w:styleId="21">
    <w:name w:val="Body Text Indent 2"/>
    <w:basedOn w:val="a"/>
    <w:link w:val="22"/>
    <w:uiPriority w:val="99"/>
    <w:semiHidden/>
    <w:unhideWhenUsed/>
    <w:rsid w:val="0044385A"/>
    <w:pPr>
      <w:spacing w:after="120" w:line="480" w:lineRule="auto"/>
      <w:ind w:left="283"/>
    </w:pPr>
  </w:style>
  <w:style w:type="character" w:customStyle="1" w:styleId="22">
    <w:name w:val="Основной текст с отступом 2 Знак"/>
    <w:basedOn w:val="a0"/>
    <w:link w:val="21"/>
    <w:uiPriority w:val="99"/>
    <w:semiHidden/>
    <w:rsid w:val="0044385A"/>
    <w:rPr>
      <w:rFonts w:ascii="Times New Roman" w:hAnsi="Times New Roman"/>
      <w:sz w:val="28"/>
      <w:szCs w:val="28"/>
      <w:lang w:eastAsia="en-US"/>
    </w:rPr>
  </w:style>
  <w:style w:type="character" w:customStyle="1" w:styleId="10">
    <w:name w:val="Заголовок 1 Знак"/>
    <w:basedOn w:val="a0"/>
    <w:link w:val="1"/>
    <w:uiPriority w:val="9"/>
    <w:rsid w:val="00570D54"/>
    <w:rPr>
      <w:rFonts w:asciiTheme="majorHAnsi" w:eastAsiaTheme="majorEastAsia" w:hAnsiTheme="majorHAnsi" w:cstheme="majorBidi"/>
      <w:color w:val="365F91" w:themeColor="accent1" w:themeShade="BF"/>
      <w:sz w:val="32"/>
      <w:szCs w:val="32"/>
      <w:lang w:val="en-US" w:eastAsia="en-US"/>
    </w:rPr>
  </w:style>
  <w:style w:type="character" w:styleId="ae">
    <w:name w:val="Intense Emphasis"/>
    <w:basedOn w:val="a0"/>
    <w:uiPriority w:val="21"/>
    <w:qFormat/>
    <w:rsid w:val="00570D54"/>
    <w:rPr>
      <w:i/>
      <w:iCs/>
      <w:color w:val="4F81BD" w:themeColor="accent1"/>
    </w:rPr>
  </w:style>
  <w:style w:type="paragraph" w:styleId="af">
    <w:name w:val="Body Text"/>
    <w:basedOn w:val="a"/>
    <w:link w:val="af0"/>
    <w:uiPriority w:val="99"/>
    <w:semiHidden/>
    <w:unhideWhenUsed/>
    <w:rsid w:val="00E00705"/>
    <w:pPr>
      <w:spacing w:after="120"/>
    </w:pPr>
  </w:style>
  <w:style w:type="character" w:customStyle="1" w:styleId="af0">
    <w:name w:val="Основной текст Знак"/>
    <w:basedOn w:val="a0"/>
    <w:link w:val="af"/>
    <w:uiPriority w:val="99"/>
    <w:semiHidden/>
    <w:rsid w:val="00E00705"/>
    <w:rPr>
      <w:rFonts w:ascii="Times New Roman" w:hAnsi="Times New Roman"/>
      <w:sz w:val="28"/>
      <w:szCs w:val="28"/>
      <w:lang w:eastAsia="en-US"/>
    </w:rPr>
  </w:style>
  <w:style w:type="paragraph" w:customStyle="1" w:styleId="af1">
    <w:name w:val="Основной Ньтон"/>
    <w:basedOn w:val="a"/>
    <w:rsid w:val="00E14868"/>
    <w:pPr>
      <w:autoSpaceDE w:val="0"/>
      <w:autoSpaceDN w:val="0"/>
      <w:adjustRightInd w:val="0"/>
      <w:spacing w:line="252" w:lineRule="atLeast"/>
      <w:ind w:firstLine="283"/>
      <w:jc w:val="both"/>
    </w:pPr>
    <w:rPr>
      <w:rFonts w:ascii="NewtonC" w:eastAsia="Times New Roman" w:hAnsi="NewtonC" w:cs="NewtonC"/>
      <w:color w:val="000000"/>
      <w:sz w:val="22"/>
      <w:szCs w:val="22"/>
      <w:lang w:eastAsia="ru-RU"/>
    </w:rPr>
  </w:style>
  <w:style w:type="character" w:customStyle="1" w:styleId="11">
    <w:name w:val="Заголовок №1_"/>
    <w:link w:val="12"/>
    <w:rsid w:val="00E14868"/>
    <w:rPr>
      <w:rFonts w:ascii="Corbel" w:hAnsi="Corbel"/>
      <w:spacing w:val="-3"/>
      <w:sz w:val="28"/>
      <w:szCs w:val="28"/>
      <w:shd w:val="clear" w:color="auto" w:fill="FFFFFF"/>
    </w:rPr>
  </w:style>
  <w:style w:type="paragraph" w:customStyle="1" w:styleId="12">
    <w:name w:val="Заголовок №1"/>
    <w:basedOn w:val="a"/>
    <w:link w:val="11"/>
    <w:rsid w:val="00E14868"/>
    <w:pPr>
      <w:widowControl w:val="0"/>
      <w:shd w:val="clear" w:color="auto" w:fill="FFFFFF"/>
      <w:spacing w:after="120" w:line="461" w:lineRule="exact"/>
      <w:ind w:firstLine="2080"/>
      <w:outlineLvl w:val="0"/>
    </w:pPr>
    <w:rPr>
      <w:rFonts w:ascii="Corbel" w:hAnsi="Corbel"/>
      <w:spacing w:val="-3"/>
      <w:lang w:eastAsia="uk-UA"/>
    </w:rPr>
  </w:style>
  <w:style w:type="paragraph" w:customStyle="1" w:styleId="BodyText">
    <w:name w:val="BodyText"/>
    <w:basedOn w:val="a"/>
    <w:rsid w:val="008E6EBC"/>
    <w:pPr>
      <w:widowControl w:val="0"/>
      <w:autoSpaceDE w:val="0"/>
      <w:autoSpaceDN w:val="0"/>
      <w:adjustRightInd w:val="0"/>
      <w:spacing w:line="276" w:lineRule="auto"/>
      <w:ind w:firstLine="340"/>
      <w:jc w:val="both"/>
      <w:textAlignment w:val="center"/>
    </w:pPr>
    <w:rPr>
      <w:rFonts w:ascii="PetersburgC" w:eastAsia="Times New Roman" w:hAnsi="PetersburgC" w:cs="PetersburgC"/>
      <w:color w:val="000000"/>
      <w:sz w:val="21"/>
      <w:szCs w:val="21"/>
      <w:lang w:val="en-US" w:eastAsia="ru-RU"/>
    </w:rPr>
  </w:style>
  <w:style w:type="character" w:customStyle="1" w:styleId="af2">
    <w:name w:val="Основний текст_"/>
    <w:link w:val="13"/>
    <w:rsid w:val="000A7CA1"/>
    <w:rPr>
      <w:rFonts w:ascii="Times New Roman" w:eastAsia="Times New Roman" w:hAnsi="Times New Roman"/>
      <w:sz w:val="26"/>
      <w:szCs w:val="26"/>
      <w:shd w:val="clear" w:color="auto" w:fill="FFFFFF"/>
    </w:rPr>
  </w:style>
  <w:style w:type="character" w:customStyle="1" w:styleId="23">
    <w:name w:val="Колонтитул (2)_"/>
    <w:link w:val="24"/>
    <w:rsid w:val="000A7CA1"/>
    <w:rPr>
      <w:rFonts w:ascii="Times New Roman" w:eastAsia="Times New Roman" w:hAnsi="Times New Roman"/>
      <w:shd w:val="clear" w:color="auto" w:fill="FFFFFF"/>
    </w:rPr>
  </w:style>
  <w:style w:type="paragraph" w:customStyle="1" w:styleId="13">
    <w:name w:val="Основний текст1"/>
    <w:basedOn w:val="a"/>
    <w:link w:val="af2"/>
    <w:rsid w:val="000A7CA1"/>
    <w:pPr>
      <w:widowControl w:val="0"/>
      <w:shd w:val="clear" w:color="auto" w:fill="FFFFFF"/>
      <w:ind w:firstLine="20"/>
    </w:pPr>
    <w:rPr>
      <w:rFonts w:eastAsia="Times New Roman"/>
      <w:sz w:val="26"/>
      <w:szCs w:val="26"/>
      <w:lang w:eastAsia="uk-UA"/>
    </w:rPr>
  </w:style>
  <w:style w:type="paragraph" w:customStyle="1" w:styleId="24">
    <w:name w:val="Колонтитул (2)"/>
    <w:basedOn w:val="a"/>
    <w:link w:val="23"/>
    <w:rsid w:val="000A7CA1"/>
    <w:pPr>
      <w:widowControl w:val="0"/>
      <w:shd w:val="clear" w:color="auto" w:fill="FFFFFF"/>
    </w:pPr>
    <w:rPr>
      <w:rFonts w:eastAsia="Times New Roman"/>
      <w:sz w:val="20"/>
      <w:szCs w:val="20"/>
      <w:lang w:eastAsia="uk-UA"/>
    </w:rPr>
  </w:style>
  <w:style w:type="character" w:customStyle="1" w:styleId="25">
    <w:name w:val="Основной текст (2)_"/>
    <w:link w:val="26"/>
    <w:rsid w:val="000A7CA1"/>
    <w:rPr>
      <w:rFonts w:ascii="Times New Roman" w:eastAsia="Times New Roman" w:hAnsi="Times New Roman"/>
      <w:sz w:val="28"/>
      <w:szCs w:val="28"/>
      <w:shd w:val="clear" w:color="auto" w:fill="FFFFFF"/>
    </w:rPr>
  </w:style>
  <w:style w:type="paragraph" w:customStyle="1" w:styleId="26">
    <w:name w:val="Основной текст (2)"/>
    <w:basedOn w:val="a"/>
    <w:link w:val="25"/>
    <w:rsid w:val="000A7CA1"/>
    <w:pPr>
      <w:widowControl w:val="0"/>
      <w:shd w:val="clear" w:color="auto" w:fill="FFFFFF"/>
      <w:spacing w:line="320" w:lineRule="exact"/>
      <w:jc w:val="right"/>
    </w:pPr>
    <w:rPr>
      <w:rFonts w:eastAsia="Times New Roman"/>
      <w:lang w:eastAsia="uk-UA"/>
    </w:rPr>
  </w:style>
  <w:style w:type="paragraph" w:styleId="af3">
    <w:name w:val="header"/>
    <w:basedOn w:val="a"/>
    <w:link w:val="af4"/>
    <w:uiPriority w:val="99"/>
    <w:unhideWhenUsed/>
    <w:rsid w:val="009553B4"/>
    <w:pPr>
      <w:tabs>
        <w:tab w:val="center" w:pos="4677"/>
        <w:tab w:val="right" w:pos="9355"/>
      </w:tabs>
    </w:pPr>
  </w:style>
  <w:style w:type="character" w:customStyle="1" w:styleId="af4">
    <w:name w:val="Верхний колонтитул Знак"/>
    <w:basedOn w:val="a0"/>
    <w:link w:val="af3"/>
    <w:uiPriority w:val="99"/>
    <w:rsid w:val="009553B4"/>
    <w:rPr>
      <w:rFonts w:ascii="Times New Roman" w:hAnsi="Times New Roman"/>
      <w:sz w:val="28"/>
      <w:szCs w:val="28"/>
      <w:lang w:eastAsia="en-US"/>
    </w:rPr>
  </w:style>
  <w:style w:type="paragraph" w:styleId="af5">
    <w:name w:val="footer"/>
    <w:basedOn w:val="a"/>
    <w:link w:val="af6"/>
    <w:uiPriority w:val="99"/>
    <w:unhideWhenUsed/>
    <w:rsid w:val="009553B4"/>
    <w:pPr>
      <w:tabs>
        <w:tab w:val="center" w:pos="4677"/>
        <w:tab w:val="right" w:pos="9355"/>
      </w:tabs>
    </w:pPr>
  </w:style>
  <w:style w:type="character" w:customStyle="1" w:styleId="af6">
    <w:name w:val="Нижний колонтитул Знак"/>
    <w:basedOn w:val="a0"/>
    <w:link w:val="af5"/>
    <w:uiPriority w:val="99"/>
    <w:rsid w:val="009553B4"/>
    <w:rPr>
      <w:rFonts w:ascii="Times New Roman" w:hAnsi="Times New Roman"/>
      <w:sz w:val="28"/>
      <w:szCs w:val="28"/>
      <w:lang w:eastAsia="en-US"/>
    </w:rPr>
  </w:style>
  <w:style w:type="paragraph" w:customStyle="1" w:styleId="rvps2">
    <w:name w:val="rvps2"/>
    <w:basedOn w:val="a"/>
    <w:rsid w:val="00B043D6"/>
    <w:pPr>
      <w:spacing w:before="100" w:beforeAutospacing="1" w:after="100" w:afterAutospacing="1"/>
    </w:pPr>
    <w:rPr>
      <w:rFonts w:eastAsia="Times New Roman"/>
      <w:sz w:val="24"/>
      <w:szCs w:val="24"/>
      <w:lang w:val="ru-RU"/>
    </w:rPr>
  </w:style>
  <w:style w:type="character" w:customStyle="1" w:styleId="spanrvts0">
    <w:name w:val="span_rvts0"/>
    <w:basedOn w:val="a0"/>
    <w:rsid w:val="00B043D6"/>
    <w:rPr>
      <w:rFonts w:ascii="Times New Roman" w:eastAsia="Times New Roman" w:hAnsi="Times New Roman" w:cs="Times New Roman"/>
      <w:b w:val="0"/>
      <w:bCs w:val="0"/>
      <w:i w:val="0"/>
      <w:iCs w:val="0"/>
      <w:sz w:val="24"/>
      <w:szCs w:val="24"/>
    </w:rPr>
  </w:style>
  <w:style w:type="character" w:customStyle="1" w:styleId="arvts96">
    <w:name w:val="a_rvts96"/>
    <w:basedOn w:val="a0"/>
    <w:rsid w:val="00B043D6"/>
    <w:rPr>
      <w:rFonts w:ascii="Times New Roman" w:eastAsia="Times New Roman" w:hAnsi="Times New Roman" w:cs="Times New Roman"/>
      <w:b w:val="0"/>
      <w:bCs w:val="0"/>
      <w:i w:val="0"/>
      <w:iCs w:val="0"/>
      <w:color w:val="000099"/>
      <w:sz w:val="24"/>
      <w:szCs w:val="24"/>
    </w:rPr>
  </w:style>
  <w:style w:type="character" w:customStyle="1" w:styleId="arvts99">
    <w:name w:val="a_rvts99"/>
    <w:basedOn w:val="a0"/>
    <w:rsid w:val="00B043D6"/>
    <w:rPr>
      <w:rFonts w:ascii="Times New Roman" w:eastAsia="Times New Roman" w:hAnsi="Times New Roman" w:cs="Times New Roman"/>
      <w:b w:val="0"/>
      <w:bCs w:val="0"/>
      <w:i w:val="0"/>
      <w:iCs w:val="0"/>
      <w:color w:val="006600"/>
      <w:sz w:val="24"/>
      <w:szCs w:val="24"/>
    </w:rPr>
  </w:style>
  <w:style w:type="character" w:customStyle="1" w:styleId="spanrvts9">
    <w:name w:val="span_rvts9"/>
    <w:basedOn w:val="a0"/>
    <w:rsid w:val="00B043D6"/>
    <w:rPr>
      <w:rFonts w:ascii="Times New Roman" w:eastAsia="Times New Roman" w:hAnsi="Times New Roman" w:cs="Times New Roman"/>
      <w:b/>
      <w:bCs/>
      <w:i w:val="0"/>
      <w:iCs w:val="0"/>
      <w:sz w:val="24"/>
      <w:szCs w:val="24"/>
    </w:rPr>
  </w:style>
  <w:style w:type="character" w:customStyle="1" w:styleId="arvts120">
    <w:name w:val="a_rvts120"/>
    <w:basedOn w:val="a0"/>
    <w:rsid w:val="00B043D6"/>
    <w:rPr>
      <w:rFonts w:ascii="Times New Roman" w:eastAsia="Times New Roman" w:hAnsi="Times New Roman" w:cs="Times New Roman"/>
      <w:b/>
      <w:bCs/>
      <w:i w:val="0"/>
      <w:iCs w:val="0"/>
      <w:color w:val="0066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282">
      <w:bodyDiv w:val="1"/>
      <w:marLeft w:val="0"/>
      <w:marRight w:val="0"/>
      <w:marTop w:val="0"/>
      <w:marBottom w:val="0"/>
      <w:divBdr>
        <w:top w:val="none" w:sz="0" w:space="0" w:color="auto"/>
        <w:left w:val="none" w:sz="0" w:space="0" w:color="auto"/>
        <w:bottom w:val="none" w:sz="0" w:space="0" w:color="auto"/>
        <w:right w:val="none" w:sz="0" w:space="0" w:color="auto"/>
      </w:divBdr>
    </w:div>
    <w:div w:id="170604977">
      <w:bodyDiv w:val="1"/>
      <w:marLeft w:val="0"/>
      <w:marRight w:val="0"/>
      <w:marTop w:val="0"/>
      <w:marBottom w:val="0"/>
      <w:divBdr>
        <w:top w:val="none" w:sz="0" w:space="0" w:color="auto"/>
        <w:left w:val="none" w:sz="0" w:space="0" w:color="auto"/>
        <w:bottom w:val="none" w:sz="0" w:space="0" w:color="auto"/>
        <w:right w:val="none" w:sz="0" w:space="0" w:color="auto"/>
      </w:divBdr>
    </w:div>
    <w:div w:id="200553776">
      <w:bodyDiv w:val="1"/>
      <w:marLeft w:val="0"/>
      <w:marRight w:val="0"/>
      <w:marTop w:val="0"/>
      <w:marBottom w:val="0"/>
      <w:divBdr>
        <w:top w:val="none" w:sz="0" w:space="0" w:color="auto"/>
        <w:left w:val="none" w:sz="0" w:space="0" w:color="auto"/>
        <w:bottom w:val="none" w:sz="0" w:space="0" w:color="auto"/>
        <w:right w:val="none" w:sz="0" w:space="0" w:color="auto"/>
      </w:divBdr>
    </w:div>
    <w:div w:id="709299891">
      <w:marLeft w:val="0"/>
      <w:marRight w:val="0"/>
      <w:marTop w:val="0"/>
      <w:marBottom w:val="0"/>
      <w:divBdr>
        <w:top w:val="none" w:sz="0" w:space="0" w:color="auto"/>
        <w:left w:val="none" w:sz="0" w:space="0" w:color="auto"/>
        <w:bottom w:val="none" w:sz="0" w:space="0" w:color="auto"/>
        <w:right w:val="none" w:sz="0" w:space="0" w:color="auto"/>
      </w:divBdr>
    </w:div>
    <w:div w:id="709299894">
      <w:marLeft w:val="0"/>
      <w:marRight w:val="0"/>
      <w:marTop w:val="0"/>
      <w:marBottom w:val="0"/>
      <w:divBdr>
        <w:top w:val="none" w:sz="0" w:space="0" w:color="auto"/>
        <w:left w:val="none" w:sz="0" w:space="0" w:color="auto"/>
        <w:bottom w:val="none" w:sz="0" w:space="0" w:color="auto"/>
        <w:right w:val="none" w:sz="0" w:space="0" w:color="auto"/>
      </w:divBdr>
      <w:divsChild>
        <w:div w:id="709299892">
          <w:marLeft w:val="0"/>
          <w:marRight w:val="0"/>
          <w:marTop w:val="0"/>
          <w:marBottom w:val="0"/>
          <w:divBdr>
            <w:top w:val="none" w:sz="0" w:space="0" w:color="auto"/>
            <w:left w:val="none" w:sz="0" w:space="0" w:color="auto"/>
            <w:bottom w:val="none" w:sz="0" w:space="0" w:color="auto"/>
            <w:right w:val="none" w:sz="0" w:space="0" w:color="auto"/>
          </w:divBdr>
        </w:div>
        <w:div w:id="709299893">
          <w:marLeft w:val="0"/>
          <w:marRight w:val="0"/>
          <w:marTop w:val="0"/>
          <w:marBottom w:val="0"/>
          <w:divBdr>
            <w:top w:val="none" w:sz="0" w:space="0" w:color="auto"/>
            <w:left w:val="none" w:sz="0" w:space="0" w:color="auto"/>
            <w:bottom w:val="none" w:sz="0" w:space="0" w:color="auto"/>
            <w:right w:val="none" w:sz="0" w:space="0" w:color="auto"/>
          </w:divBdr>
        </w:div>
      </w:divsChild>
    </w:div>
    <w:div w:id="853035777">
      <w:bodyDiv w:val="1"/>
      <w:marLeft w:val="0"/>
      <w:marRight w:val="0"/>
      <w:marTop w:val="0"/>
      <w:marBottom w:val="0"/>
      <w:divBdr>
        <w:top w:val="none" w:sz="0" w:space="0" w:color="auto"/>
        <w:left w:val="none" w:sz="0" w:space="0" w:color="auto"/>
        <w:bottom w:val="none" w:sz="0" w:space="0" w:color="auto"/>
        <w:right w:val="none" w:sz="0" w:space="0" w:color="auto"/>
      </w:divBdr>
    </w:div>
    <w:div w:id="1012102415">
      <w:bodyDiv w:val="1"/>
      <w:marLeft w:val="0"/>
      <w:marRight w:val="0"/>
      <w:marTop w:val="0"/>
      <w:marBottom w:val="0"/>
      <w:divBdr>
        <w:top w:val="none" w:sz="0" w:space="0" w:color="auto"/>
        <w:left w:val="none" w:sz="0" w:space="0" w:color="auto"/>
        <w:bottom w:val="none" w:sz="0" w:space="0" w:color="auto"/>
        <w:right w:val="none" w:sz="0" w:space="0" w:color="auto"/>
      </w:divBdr>
    </w:div>
    <w:div w:id="1355032625">
      <w:bodyDiv w:val="1"/>
      <w:marLeft w:val="0"/>
      <w:marRight w:val="0"/>
      <w:marTop w:val="0"/>
      <w:marBottom w:val="0"/>
      <w:divBdr>
        <w:top w:val="none" w:sz="0" w:space="0" w:color="auto"/>
        <w:left w:val="none" w:sz="0" w:space="0" w:color="auto"/>
        <w:bottom w:val="none" w:sz="0" w:space="0" w:color="auto"/>
        <w:right w:val="none" w:sz="0" w:space="0" w:color="auto"/>
      </w:divBdr>
    </w:div>
    <w:div w:id="1445030204">
      <w:bodyDiv w:val="1"/>
      <w:marLeft w:val="0"/>
      <w:marRight w:val="0"/>
      <w:marTop w:val="0"/>
      <w:marBottom w:val="0"/>
      <w:divBdr>
        <w:top w:val="none" w:sz="0" w:space="0" w:color="auto"/>
        <w:left w:val="none" w:sz="0" w:space="0" w:color="auto"/>
        <w:bottom w:val="none" w:sz="0" w:space="0" w:color="auto"/>
        <w:right w:val="none" w:sz="0" w:space="0" w:color="auto"/>
      </w:divBdr>
    </w:div>
    <w:div w:id="198404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756E8-3E3E-40BB-A1DC-B24AA344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Олександрівна Макаренко</dc:creator>
  <cp:lastModifiedBy>Toshiba</cp:lastModifiedBy>
  <cp:revision>3</cp:revision>
  <cp:lastPrinted>2015-01-21T12:11:00Z</cp:lastPrinted>
  <dcterms:created xsi:type="dcterms:W3CDTF">2026-05-27T12:57:00Z</dcterms:created>
  <dcterms:modified xsi:type="dcterms:W3CDTF">2026-05-27T12:58:00Z</dcterms:modified>
</cp:coreProperties>
</file>